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1" w:rsidRDefault="00AF4E2F" w:rsidP="003B04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2F">
        <w:rPr>
          <w:rFonts w:ascii="Arial" w:hAnsi="Arial" w:cs="Arial"/>
          <w:color w:val="333333"/>
          <w:sz w:val="21"/>
          <w:szCs w:val="21"/>
        </w:rPr>
        <w:br w:type="textWrapping" w:clear="all"/>
      </w:r>
    </w:p>
    <w:p w:rsidR="003B0481" w:rsidRPr="00977D89" w:rsidRDefault="003B0481" w:rsidP="003B048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977D8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577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481" w:rsidRPr="00DD6880" w:rsidRDefault="003B0481" w:rsidP="003B048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6880">
        <w:rPr>
          <w:rFonts w:ascii="Arial" w:hAnsi="Arial" w:cs="Arial"/>
          <w:b/>
          <w:sz w:val="32"/>
          <w:szCs w:val="32"/>
        </w:rPr>
        <w:t>Администрация Арефинского сельсовета</w:t>
      </w:r>
    </w:p>
    <w:p w:rsidR="003B0481" w:rsidRPr="00DD6880" w:rsidRDefault="003B0481" w:rsidP="003B048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6880">
        <w:rPr>
          <w:rFonts w:ascii="Arial" w:hAnsi="Arial" w:cs="Arial"/>
          <w:b/>
          <w:sz w:val="32"/>
          <w:szCs w:val="32"/>
        </w:rPr>
        <w:t>Вачского муниципального района</w:t>
      </w:r>
    </w:p>
    <w:p w:rsidR="003B0481" w:rsidRPr="00DD6880" w:rsidRDefault="003B0481" w:rsidP="003B048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688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260DB6" w:rsidRPr="00DD6880" w:rsidRDefault="003B0481" w:rsidP="003B048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6880">
        <w:rPr>
          <w:rFonts w:ascii="Arial" w:hAnsi="Arial" w:cs="Arial"/>
          <w:b/>
          <w:sz w:val="32"/>
          <w:szCs w:val="32"/>
        </w:rPr>
        <w:t>ПОСТАНОВЛЕНИЕ</w:t>
      </w:r>
    </w:p>
    <w:p w:rsidR="003B0481" w:rsidRPr="00977D89" w:rsidRDefault="003B0481" w:rsidP="003B0481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B0481" w:rsidRPr="009D12BE" w:rsidRDefault="009D12BE" w:rsidP="009D12BE">
      <w:pPr>
        <w:pStyle w:val="a6"/>
        <w:rPr>
          <w:rFonts w:ascii="Arial" w:hAnsi="Arial" w:cs="Arial"/>
          <w:sz w:val="24"/>
          <w:szCs w:val="24"/>
        </w:rPr>
      </w:pPr>
      <w:r w:rsidRPr="009D12BE">
        <w:rPr>
          <w:rFonts w:ascii="Arial" w:hAnsi="Arial" w:cs="Arial"/>
          <w:sz w:val="24"/>
          <w:szCs w:val="24"/>
        </w:rPr>
        <w:t>23.05.2022</w:t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</w:r>
      <w:r w:rsidRPr="009D12BE">
        <w:rPr>
          <w:rFonts w:ascii="Arial" w:hAnsi="Arial" w:cs="Arial"/>
          <w:sz w:val="24"/>
          <w:szCs w:val="24"/>
        </w:rPr>
        <w:tab/>
        <w:t>№34</w:t>
      </w:r>
    </w:p>
    <w:p w:rsidR="009D12BE" w:rsidRDefault="009D12BE" w:rsidP="003B0481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260DB6" w:rsidRPr="00DD6880" w:rsidRDefault="00AF4E2F" w:rsidP="003B048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6880">
        <w:rPr>
          <w:rFonts w:ascii="Arial" w:hAnsi="Arial" w:cs="Arial"/>
          <w:b/>
          <w:sz w:val="32"/>
          <w:szCs w:val="32"/>
        </w:rPr>
        <w:t>Об утверждении порядка осуществления банковского</w:t>
      </w:r>
    </w:p>
    <w:p w:rsidR="00AF4E2F" w:rsidRPr="00977D89" w:rsidRDefault="00AF4E2F" w:rsidP="003B0481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DD6880">
        <w:rPr>
          <w:rFonts w:ascii="Arial" w:hAnsi="Arial" w:cs="Arial"/>
          <w:b/>
          <w:sz w:val="32"/>
          <w:szCs w:val="32"/>
        </w:rPr>
        <w:t>сопровождения контрактов</w:t>
      </w:r>
    </w:p>
    <w:p w:rsidR="00260DB6" w:rsidRPr="00DD6880" w:rsidRDefault="00260DB6" w:rsidP="00AF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260DB6" w:rsidRPr="00DD6880" w:rsidRDefault="00DD6880" w:rsidP="00DD6880">
      <w:pPr>
        <w:pStyle w:val="a3"/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В соответствии со статьей 35 Федерального закона "О контрактной системе в сфере закупок товаров, работ, услуг для обеспечения государствен</w:t>
      </w:r>
      <w:r w:rsidR="00260DB6" w:rsidRPr="00DD6880">
        <w:rPr>
          <w:rFonts w:ascii="Arial" w:hAnsi="Arial" w:cs="Arial"/>
          <w:color w:val="000000" w:themeColor="text1"/>
        </w:rPr>
        <w:t xml:space="preserve">ных и муниципальных нужд" от 05.04.2013 г. № 44-ФЗ, администрация </w:t>
      </w:r>
      <w:r w:rsidR="003B0481" w:rsidRPr="00DD6880">
        <w:rPr>
          <w:rFonts w:ascii="Arial" w:hAnsi="Arial" w:cs="Arial"/>
          <w:color w:val="000000" w:themeColor="text1"/>
        </w:rPr>
        <w:t>Арефинского сельсовета Вачского муниципального района Нижегородской области</w:t>
      </w:r>
      <w:r w:rsidRPr="00DD6880">
        <w:rPr>
          <w:rFonts w:ascii="Arial" w:hAnsi="Arial" w:cs="Arial"/>
          <w:color w:val="000000" w:themeColor="text1"/>
        </w:rPr>
        <w:t xml:space="preserve"> постановляет</w:t>
      </w:r>
      <w:r w:rsidR="00AF4E2F" w:rsidRPr="00DD6880">
        <w:rPr>
          <w:rFonts w:ascii="Arial" w:hAnsi="Arial" w:cs="Arial"/>
          <w:color w:val="000000" w:themeColor="text1"/>
        </w:rPr>
        <w:t>,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260DB6" w:rsidRPr="00DD6880">
        <w:rPr>
          <w:rFonts w:ascii="Arial" w:hAnsi="Arial" w:cs="Arial"/>
          <w:color w:val="000000" w:themeColor="text1"/>
        </w:rPr>
        <w:t>1.  Утвердить</w:t>
      </w:r>
      <w:r w:rsidR="00AF4E2F" w:rsidRPr="00DD6880">
        <w:rPr>
          <w:rFonts w:ascii="Arial" w:hAnsi="Arial" w:cs="Arial"/>
          <w:color w:val="000000" w:themeColor="text1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DD6880" w:rsidRDefault="00DD6880" w:rsidP="00DD68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DD6880">
        <w:rPr>
          <w:rFonts w:ascii="Arial" w:hAnsi="Arial" w:cs="Arial"/>
          <w:color w:val="000000" w:themeColor="text1"/>
        </w:rPr>
        <w:t xml:space="preserve">иципальных нужд </w:t>
      </w:r>
      <w:r w:rsidR="003B0481" w:rsidRPr="00DD6880">
        <w:rPr>
          <w:rFonts w:ascii="Arial" w:hAnsi="Arial" w:cs="Arial"/>
          <w:color w:val="000000" w:themeColor="text1"/>
        </w:rPr>
        <w:t>Арефинского сельсовета Вачского муниципального района Нижегородской области</w:t>
      </w:r>
      <w:r w:rsidR="00AF4E2F" w:rsidRPr="00DD6880">
        <w:rPr>
          <w:rFonts w:ascii="Arial" w:hAnsi="Arial" w:cs="Arial"/>
          <w:color w:val="000000" w:themeColor="text1"/>
        </w:rPr>
        <w:t>, согласно Приложению 2.</w:t>
      </w:r>
    </w:p>
    <w:p w:rsidR="00DD6880" w:rsidRDefault="00DD6880" w:rsidP="00DD68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260DB6" w:rsidRPr="00DD6880">
        <w:rPr>
          <w:rFonts w:ascii="Arial" w:hAnsi="Arial" w:cs="Arial"/>
          <w:bCs/>
          <w:color w:val="000000" w:themeColor="text1"/>
        </w:rPr>
        <w:t>3</w:t>
      </w:r>
      <w:r w:rsidR="003B0481" w:rsidRPr="00DD6880">
        <w:rPr>
          <w:rFonts w:ascii="Arial" w:hAnsi="Arial" w:cs="Arial"/>
          <w:bCs/>
          <w:color w:val="000000" w:themeColor="text1"/>
        </w:rPr>
        <w:t>. Настоящее постановление вступает в силу с момента его подписания.</w:t>
      </w:r>
    </w:p>
    <w:p w:rsidR="00977D89" w:rsidRPr="00DD6880" w:rsidRDefault="00DD6880" w:rsidP="00DD68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3B0481" w:rsidRPr="00DD6880">
        <w:rPr>
          <w:rFonts w:ascii="Arial" w:hAnsi="Arial" w:cs="Arial"/>
          <w:bCs/>
          <w:color w:val="000000" w:themeColor="text1"/>
        </w:rPr>
        <w:t>4. Контроль за выполнением настоящего постановления оставляю за собой.</w:t>
      </w:r>
    </w:p>
    <w:p w:rsidR="00DD6880" w:rsidRPr="00DD6880" w:rsidRDefault="00DD6880" w:rsidP="003B0481">
      <w:pPr>
        <w:pStyle w:val="a3"/>
        <w:shd w:val="clear" w:color="auto" w:fill="FFFFFF"/>
        <w:spacing w:after="150"/>
        <w:rPr>
          <w:rFonts w:ascii="Arial" w:hAnsi="Arial" w:cs="Arial"/>
          <w:bCs/>
          <w:color w:val="000000" w:themeColor="text1"/>
        </w:rPr>
      </w:pPr>
    </w:p>
    <w:p w:rsidR="003B0481" w:rsidRPr="00DD6880" w:rsidRDefault="003B0481" w:rsidP="003B0481">
      <w:pPr>
        <w:pStyle w:val="a3"/>
        <w:shd w:val="clear" w:color="auto" w:fill="FFFFFF"/>
        <w:spacing w:after="150"/>
        <w:rPr>
          <w:rFonts w:ascii="Arial" w:hAnsi="Arial" w:cs="Arial"/>
          <w:bCs/>
          <w:color w:val="000000" w:themeColor="text1"/>
        </w:rPr>
      </w:pPr>
      <w:r w:rsidRPr="00DD6880">
        <w:rPr>
          <w:rFonts w:ascii="Arial" w:hAnsi="Arial" w:cs="Arial"/>
          <w:bCs/>
          <w:color w:val="000000" w:themeColor="text1"/>
        </w:rPr>
        <w:t xml:space="preserve">Глава администрации                                                 </w:t>
      </w:r>
      <w:r w:rsidR="00DD6880">
        <w:rPr>
          <w:rFonts w:ascii="Arial" w:hAnsi="Arial" w:cs="Arial"/>
          <w:bCs/>
          <w:color w:val="000000" w:themeColor="text1"/>
        </w:rPr>
        <w:t xml:space="preserve">               </w:t>
      </w:r>
      <w:r w:rsidRPr="00DD6880">
        <w:rPr>
          <w:rFonts w:ascii="Arial" w:hAnsi="Arial" w:cs="Arial"/>
          <w:bCs/>
          <w:color w:val="000000" w:themeColor="text1"/>
        </w:rPr>
        <w:t xml:space="preserve">   В.И.</w:t>
      </w:r>
      <w:r w:rsidR="00DD6880">
        <w:rPr>
          <w:rFonts w:ascii="Arial" w:hAnsi="Arial" w:cs="Arial"/>
          <w:bCs/>
          <w:color w:val="000000" w:themeColor="text1"/>
        </w:rPr>
        <w:t xml:space="preserve"> </w:t>
      </w:r>
      <w:r w:rsidRPr="00DD6880">
        <w:rPr>
          <w:rFonts w:ascii="Arial" w:hAnsi="Arial" w:cs="Arial"/>
          <w:bCs/>
          <w:color w:val="000000" w:themeColor="text1"/>
        </w:rPr>
        <w:t>Товарнов</w:t>
      </w:r>
    </w:p>
    <w:p w:rsidR="00260DB6" w:rsidRPr="00977D89" w:rsidRDefault="00260DB6" w:rsidP="00AF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260DB6" w:rsidRPr="00977D89" w:rsidRDefault="00260DB6" w:rsidP="00AF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260DB6" w:rsidRPr="00977D89" w:rsidRDefault="00260DB6" w:rsidP="00AF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260DB6" w:rsidRPr="00977D89" w:rsidRDefault="00260DB6" w:rsidP="00AF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260DB6" w:rsidRPr="00977D89" w:rsidRDefault="00260DB6" w:rsidP="00AF4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AF4E2F" w:rsidRPr="00DD6880" w:rsidRDefault="003B0481" w:rsidP="009D12BE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77D89">
        <w:rPr>
          <w:rFonts w:ascii="Arial" w:hAnsi="Arial" w:cs="Arial"/>
          <w:b/>
          <w:color w:val="333333"/>
          <w:sz w:val="24"/>
          <w:szCs w:val="24"/>
        </w:rPr>
        <w:br w:type="page"/>
      </w:r>
      <w:r w:rsidR="00AF4E2F" w:rsidRPr="00DD6880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 1</w:t>
      </w:r>
    </w:p>
    <w:p w:rsidR="00AF4E2F" w:rsidRPr="00DD6880" w:rsidRDefault="00AF4E2F" w:rsidP="00260DB6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 xml:space="preserve">к постановлению администрации </w:t>
      </w:r>
    </w:p>
    <w:p w:rsidR="003B0481" w:rsidRPr="00DD6880" w:rsidRDefault="003B0481" w:rsidP="00260DB6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 xml:space="preserve">Арефинского сельсовета Вачского </w:t>
      </w:r>
    </w:p>
    <w:p w:rsidR="003B0481" w:rsidRPr="00DD6880" w:rsidRDefault="003B0481" w:rsidP="00260DB6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 xml:space="preserve">муниципального района </w:t>
      </w:r>
    </w:p>
    <w:p w:rsidR="003B0481" w:rsidRPr="00DD6880" w:rsidRDefault="003B0481" w:rsidP="00260DB6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>Нижегородской области</w:t>
      </w:r>
    </w:p>
    <w:p w:rsidR="00260DB6" w:rsidRPr="00DD6880" w:rsidRDefault="009D12BE" w:rsidP="00260DB6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>от 23.05.2022 г.№34</w:t>
      </w:r>
    </w:p>
    <w:p w:rsidR="00260DB6" w:rsidRPr="00977D89" w:rsidRDefault="00260DB6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333333"/>
        </w:rPr>
      </w:pP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b/>
          <w:bCs/>
          <w:color w:val="000000" w:themeColor="text1"/>
        </w:rPr>
        <w:t>Порядок</w:t>
      </w:r>
      <w:r w:rsidR="00DD6880">
        <w:rPr>
          <w:rFonts w:ascii="Arial" w:hAnsi="Arial" w:cs="Arial"/>
          <w:color w:val="000000" w:themeColor="text1"/>
        </w:rPr>
        <w:t xml:space="preserve"> </w:t>
      </w:r>
      <w:r w:rsidRPr="00DD6880">
        <w:rPr>
          <w:rFonts w:ascii="Arial" w:hAnsi="Arial" w:cs="Arial"/>
          <w:b/>
          <w:bCs/>
          <w:color w:val="000000" w:themeColor="text1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b/>
          <w:bCs/>
          <w:color w:val="000000" w:themeColor="text1"/>
        </w:rPr>
        <w:t>I. Общие положения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2.    Для целей настоящего Порядка используются следующие понятия: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b/>
          <w:bCs/>
          <w:color w:val="000000" w:themeColor="text1"/>
        </w:rPr>
        <w:t>II. Условия осуществления банковского сопровождения контрактов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</w:t>
      </w:r>
      <w:r w:rsidRPr="00DD6880">
        <w:rPr>
          <w:rFonts w:ascii="Arial" w:hAnsi="Arial" w:cs="Arial"/>
          <w:color w:val="000000" w:themeColor="text1"/>
        </w:rPr>
        <w:lastRenderedPageBreak/>
        <w:t>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5.    Сопровождаемый контракт содержит условия в отношении банка, в том числе: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а)    предмет сопровождаемого контракта;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г)    полномочия банка, предусмотренные пунктом 10 настоящего Порядка.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b/>
          <w:bCs/>
          <w:color w:val="000000" w:themeColor="text1"/>
        </w:rPr>
        <w:t>III. Требования к банкам и порядку их отбора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b/>
          <w:bCs/>
          <w:color w:val="000000" w:themeColor="text1"/>
        </w:rPr>
        <w:t>IV. Условия договора обособленного счета, заключаемого с банком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lastRenderedPageBreak/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в)    иные функции, предусмотренные контрактом.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b/>
          <w:bCs/>
          <w:color w:val="000000" w:themeColor="text1"/>
        </w:rPr>
        <w:t>V. Требования к содержанию формируемых банками отчетов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в)    иную информацию, предусмотренную контрактом.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ab/>
      </w:r>
      <w:r w:rsidR="00AF4E2F" w:rsidRPr="00DD6880">
        <w:rPr>
          <w:rFonts w:ascii="Arial" w:hAnsi="Arial" w:cs="Arial"/>
          <w:color w:val="000000" w:themeColor="text1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DD6880" w:rsidRDefault="00AF4E2F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color w:val="000000" w:themeColor="text1"/>
        </w:rPr>
        <w:t> </w:t>
      </w:r>
    </w:p>
    <w:p w:rsidR="00AF4E2F" w:rsidRPr="00DD6880" w:rsidRDefault="00AF4E2F" w:rsidP="00DD6880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>Приложение 2</w:t>
      </w:r>
    </w:p>
    <w:p w:rsidR="00AE755E" w:rsidRPr="00DD6880" w:rsidRDefault="00AE755E" w:rsidP="00DD6880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 xml:space="preserve">к постановлению администрации </w:t>
      </w:r>
    </w:p>
    <w:p w:rsidR="003B0481" w:rsidRPr="00DD6880" w:rsidRDefault="003B0481" w:rsidP="00DD6880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 xml:space="preserve">Арефинского сельсовета Вачского </w:t>
      </w:r>
    </w:p>
    <w:p w:rsidR="003B0481" w:rsidRPr="00DD6880" w:rsidRDefault="003B0481" w:rsidP="00DD6880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 xml:space="preserve">муниципального района </w:t>
      </w:r>
    </w:p>
    <w:p w:rsidR="009D12BE" w:rsidRPr="00DD6880" w:rsidRDefault="003B0481" w:rsidP="00DD6880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>Нижегородской области</w:t>
      </w:r>
    </w:p>
    <w:p w:rsidR="00AE755E" w:rsidRDefault="009D12BE" w:rsidP="00DD6880">
      <w:pPr>
        <w:pStyle w:val="a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D6880">
        <w:rPr>
          <w:rFonts w:ascii="Arial" w:hAnsi="Arial" w:cs="Arial"/>
          <w:color w:val="000000" w:themeColor="text1"/>
          <w:sz w:val="20"/>
          <w:szCs w:val="20"/>
        </w:rPr>
        <w:t>от 23.05.2022 г.№34</w:t>
      </w:r>
    </w:p>
    <w:p w:rsidR="00DD6880" w:rsidRPr="00DD6880" w:rsidRDefault="00DD6880" w:rsidP="00DD6880">
      <w:pPr>
        <w:pStyle w:val="a6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6880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r w:rsidRPr="00DD6880">
        <w:rPr>
          <w:rFonts w:ascii="Arial" w:hAnsi="Arial" w:cs="Arial"/>
          <w:b/>
          <w:bCs/>
          <w:color w:val="000000" w:themeColor="text1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Арефинского сельсовета Вачского муниципального района Нижегородской области</w:t>
      </w:r>
    </w:p>
    <w:p w:rsidR="00AE755E" w:rsidRPr="00DD6880" w:rsidRDefault="00AE755E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DD6880">
        <w:rPr>
          <w:rFonts w:ascii="Arial" w:hAnsi="Arial" w:cs="Arial"/>
          <w:color w:val="000000" w:themeColor="text1"/>
        </w:rPr>
        <w:t xml:space="preserve">ного самоуправления </w:t>
      </w:r>
      <w:r w:rsidR="003B0481" w:rsidRPr="00DD6880">
        <w:rPr>
          <w:rFonts w:ascii="Arial" w:hAnsi="Arial" w:cs="Arial"/>
          <w:color w:val="000000" w:themeColor="text1"/>
        </w:rPr>
        <w:t>Арефинского сельсовета Вачского муниципального района Нижегородской области</w:t>
      </w:r>
      <w:r w:rsidR="00AF4E2F" w:rsidRPr="00DD6880">
        <w:rPr>
          <w:rFonts w:ascii="Arial" w:hAnsi="Arial" w:cs="Arial"/>
          <w:color w:val="000000" w:themeColor="text1"/>
        </w:rPr>
        <w:t>, не предусматривающими предоставление аванса поставщику;</w:t>
      </w:r>
    </w:p>
    <w:p w:rsidR="00AF4E2F" w:rsidRPr="00DD6880" w:rsidRDefault="00DD6880" w:rsidP="00DD68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AF4E2F" w:rsidRPr="00DD6880">
        <w:rPr>
          <w:rFonts w:ascii="Arial" w:hAnsi="Arial" w:cs="Arial"/>
          <w:color w:val="000000" w:themeColor="text1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DD6880">
        <w:rPr>
          <w:rFonts w:ascii="Arial" w:hAnsi="Arial" w:cs="Arial"/>
          <w:color w:val="000000" w:themeColor="text1"/>
        </w:rPr>
        <w:t>,</w:t>
      </w:r>
      <w:r w:rsidR="00AF4E2F" w:rsidRPr="00DD6880">
        <w:rPr>
          <w:rFonts w:ascii="Arial" w:hAnsi="Arial" w:cs="Arial"/>
          <w:color w:val="000000" w:themeColor="text1"/>
        </w:rPr>
        <w:t xml:space="preserve"> либо исходя из формулы цены с указанием ее максимального значения.</w:t>
      </w:r>
    </w:p>
    <w:p w:rsidR="00AE755E" w:rsidRPr="00DD6880" w:rsidRDefault="00AE755E" w:rsidP="00DD68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AE755E" w:rsidRPr="00DD6880" w:rsidSect="00DD68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83" w:rsidRDefault="00391C83" w:rsidP="00AE755E">
      <w:pPr>
        <w:spacing w:after="0" w:line="240" w:lineRule="auto"/>
      </w:pPr>
      <w:r>
        <w:separator/>
      </w:r>
    </w:p>
  </w:endnote>
  <w:endnote w:type="continuationSeparator" w:id="1">
    <w:p w:rsidR="00391C83" w:rsidRDefault="00391C83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83" w:rsidRDefault="00391C83" w:rsidP="00AE755E">
      <w:pPr>
        <w:spacing w:after="0" w:line="240" w:lineRule="auto"/>
      </w:pPr>
      <w:r>
        <w:separator/>
      </w:r>
    </w:p>
  </w:footnote>
  <w:footnote w:type="continuationSeparator" w:id="1">
    <w:p w:rsidR="00391C83" w:rsidRDefault="00391C83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2F"/>
    <w:rsid w:val="000B35E8"/>
    <w:rsid w:val="00193F4E"/>
    <w:rsid w:val="001F1546"/>
    <w:rsid w:val="00260DB6"/>
    <w:rsid w:val="00391C83"/>
    <w:rsid w:val="003B0481"/>
    <w:rsid w:val="003E3256"/>
    <w:rsid w:val="0083164C"/>
    <w:rsid w:val="009411A6"/>
    <w:rsid w:val="00977D89"/>
    <w:rsid w:val="009D12BE"/>
    <w:rsid w:val="009E7EB2"/>
    <w:rsid w:val="00A63451"/>
    <w:rsid w:val="00AC07B6"/>
    <w:rsid w:val="00AC2723"/>
    <w:rsid w:val="00AE755E"/>
    <w:rsid w:val="00AF4E2F"/>
    <w:rsid w:val="00C82842"/>
    <w:rsid w:val="00CE064F"/>
    <w:rsid w:val="00DD6880"/>
    <w:rsid w:val="00F4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2022-04-26T11:49:00Z</cp:lastPrinted>
  <dcterms:created xsi:type="dcterms:W3CDTF">2022-04-26T10:48:00Z</dcterms:created>
  <dcterms:modified xsi:type="dcterms:W3CDTF">2022-05-30T12:27:00Z</dcterms:modified>
</cp:coreProperties>
</file>