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D8" w:rsidRDefault="00D364D8" w:rsidP="00D364D8">
      <w:pPr>
        <w:pStyle w:val="a3"/>
        <w:jc w:val="center"/>
      </w:pPr>
      <w:r>
        <w:t> </w:t>
      </w:r>
    </w:p>
    <w:p w:rsidR="00D364D8" w:rsidRDefault="00D364D8" w:rsidP="00D364D8">
      <w:pPr>
        <w:pStyle w:val="a3"/>
        <w:jc w:val="center"/>
      </w:pPr>
      <w:r>
        <w:t> </w:t>
      </w:r>
    </w:p>
    <w:p w:rsidR="00D364D8" w:rsidRDefault="00D364D8" w:rsidP="00D364D8">
      <w:pPr>
        <w:pStyle w:val="a3"/>
        <w:jc w:val="center"/>
      </w:pPr>
      <w:r>
        <w:rPr>
          <w:rStyle w:val="a4"/>
        </w:rPr>
        <w:t>СЕЛЬСКИЙ СОВЕТ АРЕФИНСКОГО СЕЛЬСОВЕТА</w:t>
      </w:r>
    </w:p>
    <w:p w:rsidR="00D364D8" w:rsidRDefault="00D364D8" w:rsidP="00D364D8">
      <w:pPr>
        <w:pStyle w:val="a3"/>
        <w:jc w:val="center"/>
      </w:pPr>
      <w:proofErr w:type="spellStart"/>
      <w:r>
        <w:rPr>
          <w:rStyle w:val="a4"/>
        </w:rPr>
        <w:t>Вачского</w:t>
      </w:r>
      <w:proofErr w:type="spellEnd"/>
      <w:r>
        <w:rPr>
          <w:rStyle w:val="a4"/>
        </w:rPr>
        <w:t xml:space="preserve"> муниципального района</w:t>
      </w:r>
    </w:p>
    <w:p w:rsidR="00D364D8" w:rsidRDefault="00D364D8" w:rsidP="00D364D8">
      <w:pPr>
        <w:pStyle w:val="a3"/>
        <w:jc w:val="center"/>
      </w:pPr>
      <w:r>
        <w:rPr>
          <w:rStyle w:val="a4"/>
        </w:rPr>
        <w:t>Нижегородской области</w:t>
      </w:r>
    </w:p>
    <w:p w:rsidR="00D364D8" w:rsidRDefault="00D364D8" w:rsidP="00D364D8">
      <w:pPr>
        <w:pStyle w:val="a3"/>
        <w:jc w:val="center"/>
      </w:pPr>
      <w:r>
        <w:rPr>
          <w:rStyle w:val="a4"/>
        </w:rPr>
        <w:t>Р Е Ш Е Н И Е</w:t>
      </w:r>
    </w:p>
    <w:p w:rsidR="00D364D8" w:rsidRDefault="00D364D8" w:rsidP="00D364D8">
      <w:pPr>
        <w:pStyle w:val="a3"/>
        <w:jc w:val="center"/>
      </w:pPr>
      <w:r>
        <w:rPr>
          <w:rStyle w:val="a4"/>
        </w:rPr>
        <w:t>От «29» января 2015 г. №22</w:t>
      </w:r>
    </w:p>
    <w:p w:rsidR="00D364D8" w:rsidRDefault="00D364D8" w:rsidP="00D364D8">
      <w:pPr>
        <w:pStyle w:val="a3"/>
        <w:jc w:val="center"/>
      </w:pPr>
      <w:r>
        <w:rPr>
          <w:rStyle w:val="a4"/>
        </w:rPr>
        <w:t xml:space="preserve">О внесении изменений в решение сельского Совета </w:t>
      </w:r>
      <w:proofErr w:type="spellStart"/>
      <w:r>
        <w:rPr>
          <w:rStyle w:val="a4"/>
        </w:rPr>
        <w:t>Арефинского</w:t>
      </w:r>
      <w:proofErr w:type="spellEnd"/>
      <w:r>
        <w:rPr>
          <w:rStyle w:val="a4"/>
        </w:rPr>
        <w:t xml:space="preserve"> сельсовета </w:t>
      </w:r>
      <w:proofErr w:type="spellStart"/>
      <w:r>
        <w:rPr>
          <w:rStyle w:val="a4"/>
        </w:rPr>
        <w:t>Вачского</w:t>
      </w:r>
      <w:proofErr w:type="spellEnd"/>
      <w:r>
        <w:rPr>
          <w:rStyle w:val="a4"/>
        </w:rPr>
        <w:t xml:space="preserve"> муниципального района Нижегородской области от 14.11.2014 года № 8 «О передаче отдельных полномочий органами местного самоуправления </w:t>
      </w:r>
      <w:proofErr w:type="spellStart"/>
      <w:r>
        <w:rPr>
          <w:rStyle w:val="a4"/>
        </w:rPr>
        <w:t>Арефинского</w:t>
      </w:r>
      <w:proofErr w:type="spellEnd"/>
      <w:r>
        <w:rPr>
          <w:rStyle w:val="a4"/>
        </w:rPr>
        <w:t xml:space="preserve"> сельсовета </w:t>
      </w:r>
      <w:proofErr w:type="spellStart"/>
      <w:r>
        <w:rPr>
          <w:rStyle w:val="a4"/>
        </w:rPr>
        <w:t>Вачского</w:t>
      </w:r>
      <w:proofErr w:type="spellEnd"/>
      <w:r>
        <w:rPr>
          <w:rStyle w:val="a4"/>
        </w:rPr>
        <w:t xml:space="preserve"> муниципального района органам местного самоуправления </w:t>
      </w:r>
      <w:proofErr w:type="spellStart"/>
      <w:r>
        <w:rPr>
          <w:rStyle w:val="a4"/>
        </w:rPr>
        <w:t>Вачского</w:t>
      </w:r>
      <w:proofErr w:type="spellEnd"/>
      <w:r>
        <w:rPr>
          <w:rStyle w:val="a4"/>
        </w:rPr>
        <w:t xml:space="preserve"> муниципального района на 2015 год »</w:t>
      </w:r>
    </w:p>
    <w:p w:rsidR="00D364D8" w:rsidRDefault="00D364D8" w:rsidP="00D364D8">
      <w:pPr>
        <w:pStyle w:val="a3"/>
        <w:jc w:val="both"/>
      </w:pPr>
      <w:r>
        <w:t xml:space="preserve">1.Внести в решение сельского Совета </w:t>
      </w:r>
      <w:proofErr w:type="spellStart"/>
      <w:r>
        <w:t>Арефинского</w:t>
      </w:r>
      <w:proofErr w:type="spellEnd"/>
      <w:r>
        <w:t xml:space="preserve"> сельсовета </w:t>
      </w:r>
      <w:proofErr w:type="spellStart"/>
      <w:r>
        <w:t>Вачского</w:t>
      </w:r>
      <w:proofErr w:type="spellEnd"/>
      <w:r>
        <w:t xml:space="preserve"> муниципального района Нижегородской области от 14.11.2014 года № 8 «О передаче отдельных полномочий органами местного самоуправления </w:t>
      </w:r>
      <w:proofErr w:type="spellStart"/>
      <w:r>
        <w:t>Арефинского</w:t>
      </w:r>
      <w:proofErr w:type="spellEnd"/>
      <w:r>
        <w:t xml:space="preserve"> сельсовета </w:t>
      </w:r>
      <w:proofErr w:type="spellStart"/>
      <w:r>
        <w:t>Вачского</w:t>
      </w:r>
      <w:proofErr w:type="spellEnd"/>
      <w:r>
        <w:t xml:space="preserve"> муниципального района органам местного самоуправления </w:t>
      </w:r>
      <w:proofErr w:type="spellStart"/>
      <w:r>
        <w:t>Вачского</w:t>
      </w:r>
      <w:proofErr w:type="spellEnd"/>
      <w:r>
        <w:t xml:space="preserve"> муниципального района на 2015 год », следующие изменения:</w:t>
      </w:r>
    </w:p>
    <w:p w:rsidR="00D364D8" w:rsidRDefault="00D364D8" w:rsidP="00D364D8">
      <w:pPr>
        <w:pStyle w:val="a3"/>
        <w:jc w:val="both"/>
      </w:pPr>
      <w:r>
        <w:t>1.1. Подпункт 1.6 пункта 1 изложить в следующей редакции:</w:t>
      </w:r>
    </w:p>
    <w:p w:rsidR="00D364D8" w:rsidRDefault="00D364D8" w:rsidP="00D364D8">
      <w:pPr>
        <w:pStyle w:val="a3"/>
        <w:jc w:val="both"/>
      </w:pPr>
      <w:r>
        <w:t>1.6. По решению вопроса местного значения, определенного п. 20 ч.1 ст. 14 Федерального закона №131-ФЗ «Об общих принципах организации местного самоуправления в РФ» как «утверждение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нарушений», в части выдачи разрешений на строительство,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утверждения местных нормативов градостроительного проектирования поселений.</w:t>
      </w:r>
    </w:p>
    <w:p w:rsidR="00D364D8" w:rsidRDefault="00D364D8" w:rsidP="00D364D8">
      <w:pPr>
        <w:pStyle w:val="a3"/>
        <w:jc w:val="both"/>
      </w:pPr>
      <w:r>
        <w:t xml:space="preserve">2.Обнародовать настоящее решение на территории </w:t>
      </w:r>
      <w:proofErr w:type="spellStart"/>
      <w:r>
        <w:t>Арефинского</w:t>
      </w:r>
      <w:proofErr w:type="spellEnd"/>
      <w:r>
        <w:t xml:space="preserve"> сельсовета</w:t>
      </w:r>
    </w:p>
    <w:p w:rsidR="00D364D8" w:rsidRDefault="00D364D8" w:rsidP="00D364D8">
      <w:pPr>
        <w:pStyle w:val="a3"/>
        <w:jc w:val="both"/>
      </w:pPr>
      <w:r>
        <w:t>3. Настоящее решение вступает в законную силу после его обнародования в установленном порядке.</w:t>
      </w:r>
    </w:p>
    <w:p w:rsidR="00D364D8" w:rsidRDefault="00D364D8" w:rsidP="00D364D8">
      <w:pPr>
        <w:pStyle w:val="a3"/>
        <w:jc w:val="both"/>
      </w:pPr>
      <w:r>
        <w:lastRenderedPageBreak/>
        <w:t xml:space="preserve">Глава местного самоуправления </w:t>
      </w:r>
      <w:proofErr w:type="spellStart"/>
      <w:r>
        <w:t>Н.В.Налетова</w:t>
      </w:r>
      <w:proofErr w:type="spellEnd"/>
    </w:p>
    <w:p w:rsidR="00814BF4" w:rsidRDefault="00D364D8">
      <w:bookmarkStart w:id="0" w:name="_GoBack"/>
      <w:bookmarkEnd w:id="0"/>
    </w:p>
    <w:sectPr w:rsidR="00814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D8"/>
    <w:rsid w:val="00C06925"/>
    <w:rsid w:val="00C41A72"/>
    <w:rsid w:val="00D3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64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64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2019-06-11T07:00:00Z</dcterms:created>
  <dcterms:modified xsi:type="dcterms:W3CDTF">2019-06-11T07:00:00Z</dcterms:modified>
</cp:coreProperties>
</file>